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r w:rsidR="00795EF1">
        <w:rPr>
          <w:b/>
          <w:bCs/>
          <w:color w:val="000000"/>
          <w:sz w:val="28"/>
          <w:szCs w:val="28"/>
        </w:rPr>
        <w:t xml:space="preserve">Николаевская </w:t>
      </w:r>
      <w:r>
        <w:rPr>
          <w:b/>
          <w:bCs/>
          <w:color w:val="000000"/>
          <w:sz w:val="28"/>
          <w:szCs w:val="28"/>
        </w:rPr>
        <w:t xml:space="preserve"> СОШ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795EF1">
        <w:rPr>
          <w:rFonts w:ascii="Times New Roman" w:hAnsi="Times New Roman"/>
          <w:sz w:val="28"/>
          <w:szCs w:val="28"/>
        </w:rPr>
        <w:t>01-09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95EF1">
        <w:rPr>
          <w:rFonts w:ascii="Times New Roman" w:hAnsi="Times New Roman"/>
          <w:sz w:val="28"/>
          <w:szCs w:val="28"/>
        </w:rPr>
        <w:t>1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B865FE" w:rsidRDefault="00B865FE" w:rsidP="00836BCC">
      <w:pPr>
        <w:pStyle w:val="a4"/>
        <w:rPr>
          <w:rFonts w:ascii="Times New Roman" w:hAnsi="Times New Roman"/>
          <w:sz w:val="28"/>
          <w:szCs w:val="28"/>
        </w:rPr>
      </w:pPr>
    </w:p>
    <w:p w:rsidR="00795EF1" w:rsidRPr="00B57520" w:rsidRDefault="00B865FE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осуществлялась директором школы </w:t>
      </w:r>
      <w:proofErr w:type="spellStart"/>
      <w:r>
        <w:rPr>
          <w:rFonts w:ascii="Times New Roman" w:hAnsi="Times New Roman"/>
          <w:sz w:val="28"/>
          <w:szCs w:val="28"/>
        </w:rPr>
        <w:t>Галициной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заместителем директора Жаботинской Т.Н., представителями родительской общественности Калиниченко Н.</w:t>
      </w:r>
      <w:r w:rsidR="00E91DC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E91DC5">
        <w:rPr>
          <w:rFonts w:ascii="Times New Roman" w:hAnsi="Times New Roman"/>
          <w:sz w:val="28"/>
          <w:szCs w:val="28"/>
        </w:rPr>
        <w:t>Соловых И.Ф</w:t>
      </w:r>
      <w:r>
        <w:rPr>
          <w:rFonts w:ascii="Times New Roman" w:hAnsi="Times New Roman"/>
          <w:sz w:val="28"/>
          <w:szCs w:val="28"/>
        </w:rPr>
        <w:t>..</w:t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E91DC5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</w:t>
      </w:r>
      <w:r w:rsidR="00E91DC5">
        <w:rPr>
          <w:rFonts w:ascii="Times New Roman" w:hAnsi="Times New Roman"/>
          <w:sz w:val="28"/>
          <w:szCs w:val="28"/>
        </w:rPr>
        <w:t>удовлетворенность ассортиментом.</w:t>
      </w:r>
    </w:p>
    <w:p w:rsidR="00836BCC" w:rsidRDefault="00E91DC5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8C3F45">
        <w:rPr>
          <w:rFonts w:ascii="Times New Roman" w:hAnsi="Times New Roman"/>
          <w:sz w:val="28"/>
          <w:szCs w:val="28"/>
        </w:rPr>
        <w:t>роведение анкетирования</w:t>
      </w:r>
      <w:r>
        <w:rPr>
          <w:rFonts w:ascii="Times New Roman" w:hAnsi="Times New Roman"/>
          <w:sz w:val="28"/>
          <w:szCs w:val="28"/>
        </w:rPr>
        <w:t xml:space="preserve"> родителей.</w:t>
      </w:r>
      <w:r w:rsidR="00836BCC" w:rsidRPr="004303F1">
        <w:rPr>
          <w:rFonts w:ascii="Times New Roman" w:hAnsi="Times New Roman"/>
          <w:sz w:val="28"/>
          <w:szCs w:val="28"/>
        </w:rPr>
        <w:t xml:space="preserve">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2020-2021 учебном году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BD0E48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BD0E48">
        <w:rPr>
          <w:color w:val="000000"/>
          <w:sz w:val="28"/>
          <w:szCs w:val="28"/>
        </w:rPr>
        <w:t xml:space="preserve">заместитель директора по воспитательной работе </w:t>
      </w:r>
      <w:r w:rsidR="00795EF1">
        <w:rPr>
          <w:color w:val="000000"/>
          <w:sz w:val="28"/>
          <w:szCs w:val="28"/>
        </w:rPr>
        <w:t>Жаботинская Т.Н</w:t>
      </w:r>
      <w:r w:rsidR="00BD0E48">
        <w:rPr>
          <w:color w:val="000000"/>
          <w:sz w:val="28"/>
          <w:szCs w:val="28"/>
        </w:rPr>
        <w:t>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осуществляется на основании примерного </w:t>
      </w:r>
      <w:r w:rsidR="008C3F45">
        <w:rPr>
          <w:color w:val="000000"/>
          <w:sz w:val="28"/>
          <w:szCs w:val="28"/>
        </w:rPr>
        <w:t>десятидневного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795EF1">
        <w:rPr>
          <w:color w:val="000000"/>
          <w:sz w:val="28"/>
          <w:szCs w:val="28"/>
        </w:rPr>
        <w:t>пять перемен</w:t>
      </w:r>
      <w:r w:rsidRPr="00836BCC">
        <w:rPr>
          <w:color w:val="000000"/>
          <w:sz w:val="28"/>
          <w:szCs w:val="28"/>
        </w:rPr>
        <w:t xml:space="preserve"> по </w:t>
      </w:r>
      <w:r w:rsidR="00795EF1">
        <w:rPr>
          <w:color w:val="000000"/>
          <w:sz w:val="28"/>
          <w:szCs w:val="28"/>
        </w:rPr>
        <w:t>20</w:t>
      </w:r>
      <w:r w:rsidRPr="00836BCC">
        <w:rPr>
          <w:color w:val="000000"/>
          <w:sz w:val="28"/>
          <w:szCs w:val="28"/>
        </w:rPr>
        <w:t xml:space="preserve"> минут.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МБОУ </w:t>
      </w:r>
      <w:r w:rsidR="00795EF1">
        <w:rPr>
          <w:color w:val="000000"/>
          <w:sz w:val="28"/>
          <w:szCs w:val="28"/>
        </w:rPr>
        <w:t>Николаевская</w:t>
      </w:r>
      <w:r w:rsidR="00BD0E48">
        <w:rPr>
          <w:color w:val="000000"/>
          <w:sz w:val="28"/>
          <w:szCs w:val="28"/>
        </w:rPr>
        <w:t xml:space="preserve"> СОШ</w:t>
      </w:r>
      <w:r w:rsidRPr="00836BCC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 xml:space="preserve"> 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CC"/>
    <w:rsid w:val="0004091F"/>
    <w:rsid w:val="001F71C1"/>
    <w:rsid w:val="004D553F"/>
    <w:rsid w:val="005C2818"/>
    <w:rsid w:val="00787378"/>
    <w:rsid w:val="00795EF1"/>
    <w:rsid w:val="007C01F3"/>
    <w:rsid w:val="00836BCC"/>
    <w:rsid w:val="008C3F45"/>
    <w:rsid w:val="00973CE7"/>
    <w:rsid w:val="00B865FE"/>
    <w:rsid w:val="00BD0E48"/>
    <w:rsid w:val="00D52D87"/>
    <w:rsid w:val="00E9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Татьяна</cp:lastModifiedBy>
  <cp:revision>9</cp:revision>
  <dcterms:created xsi:type="dcterms:W3CDTF">2020-11-16T09:41:00Z</dcterms:created>
  <dcterms:modified xsi:type="dcterms:W3CDTF">2021-04-07T08:55:00Z</dcterms:modified>
</cp:coreProperties>
</file>