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611FE" w:rsidRPr="002611FE" w:rsidRDefault="00D52F3C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Николаевская </w:t>
      </w:r>
      <w:r w:rsidR="002611FE"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средняя общеобразовательная школа </w:t>
      </w:r>
    </w:p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</w:t>
      </w:r>
      <w:proofErr w:type="gramStart"/>
      <w:r w:rsidR="00D52F3C" w:rsidRP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</w:t>
      </w:r>
      <w:r w:rsid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="00D52F3C"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</w:p>
    <w:p w:rsidR="002611FE" w:rsidRPr="008F7454" w:rsidRDefault="008F7454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</w:t>
      </w:r>
      <w:r w:rsidRPr="008F74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Н. Н. </w:t>
      </w:r>
      <w:proofErr w:type="spellStart"/>
      <w:r w:rsidRPr="008F74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Галицына</w:t>
      </w:r>
      <w:proofErr w:type="spellEnd"/>
    </w:p>
    <w:p w:rsidR="002611FE" w:rsidRDefault="00EB5A72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№ </w:t>
      </w:r>
      <w:proofErr w:type="spellStart"/>
      <w:r w:rsidR="00AC2C74" w:rsidRPr="00AC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AC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Pr="00AC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02.09.202</w:t>
      </w:r>
      <w:r w:rsidR="00D52F3C" w:rsidRPr="00AC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C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2611FE" w:rsidRPr="008F7454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F74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</w:t>
      </w:r>
    </w:p>
    <w:p w:rsidR="002611FE" w:rsidRPr="008F7454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11FE" w:rsidRPr="008F7454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7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НАСТАВНИЧЕСТВА</w:t>
      </w:r>
      <w:r w:rsidR="008F7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F74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«УЧИТЕЛЬ-УЧЕНИК»</w:t>
      </w:r>
    </w:p>
    <w:p w:rsidR="002611FE" w:rsidRPr="008F7454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3799" w:rsidRPr="008F7454" w:rsidRDefault="00933799" w:rsidP="0093379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74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социально-гуманитарному  направлению</w:t>
      </w:r>
    </w:p>
    <w:p w:rsidR="002611FE" w:rsidRPr="008F7454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611FE" w:rsidRPr="008F7454" w:rsidRDefault="008F7454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</w:t>
      </w:r>
      <w:r w:rsidR="002611FE" w:rsidRPr="008F7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сроки реализации 202</w:t>
      </w:r>
      <w:r w:rsidR="00D52F3C" w:rsidRPr="008F7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2611FE" w:rsidRPr="008F7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-202</w:t>
      </w:r>
      <w:r w:rsidR="00D52F3C" w:rsidRPr="008F7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="002611FE" w:rsidRPr="008F7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1955FA">
      <w:pPr>
        <w:shd w:val="clear" w:color="auto" w:fill="FFFFFF"/>
        <w:tabs>
          <w:tab w:val="left" w:pos="77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Автор программы:</w:t>
      </w:r>
    </w:p>
    <w:p w:rsidR="001955FA" w:rsidRDefault="002611FE" w:rsidP="00933799">
      <w:pPr>
        <w:shd w:val="clear" w:color="auto" w:fill="FFFFFF"/>
        <w:tabs>
          <w:tab w:val="left" w:pos="6315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52F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Кириленко Н. И.</w:t>
      </w:r>
      <w:r w:rsidR="009337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учитель </w:t>
      </w:r>
      <w:r w:rsidR="00D52F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русского языка и литературы</w:t>
      </w:r>
      <w:r w:rsidR="001955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</w:p>
    <w:p w:rsidR="002611FE" w:rsidRDefault="001955FA" w:rsidP="002611FE">
      <w:pPr>
        <w:shd w:val="clear" w:color="auto" w:fill="FFFFFF"/>
        <w:tabs>
          <w:tab w:val="left" w:pos="6315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педагог дополнительного образования</w:t>
      </w: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Pr="00EB5A72" w:rsidRDefault="00AC2C74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</w:t>
      </w:r>
      <w:r w:rsidR="00D52F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. Николаевский 2-й </w:t>
      </w:r>
      <w:r w:rsidR="002611FE" w:rsidRPr="00EB5A7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202</w:t>
      </w:r>
      <w:r w:rsidR="00D52F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</w:t>
      </w:r>
      <w:r w:rsidR="002611FE" w:rsidRPr="00EB5A7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</w:t>
      </w:r>
    </w:p>
    <w:p w:rsidR="001955FA" w:rsidRDefault="001955FA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2378" w:rsidRDefault="00F4237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E854A4" w:rsidRDefault="00E854A4" w:rsidP="00D52F3C">
      <w:pPr>
        <w:pStyle w:val="ae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«Детская одарённость – не прерогатива редких гениев,</w:t>
      </w:r>
    </w:p>
    <w:p w:rsidR="00E854A4" w:rsidRDefault="00E854A4" w:rsidP="00D52F3C">
      <w:pPr>
        <w:pStyle w:val="ae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 весьма распространённое явление, практически всегда возникающее</w:t>
      </w:r>
    </w:p>
    <w:p w:rsidR="00E854A4" w:rsidRDefault="00E854A4" w:rsidP="00D52F3C">
      <w:pPr>
        <w:pStyle w:val="ae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благоприятной среде обучения и воспитания».</w:t>
      </w:r>
    </w:p>
    <w:p w:rsidR="00E854A4" w:rsidRDefault="00E854A4" w:rsidP="00D52F3C">
      <w:pPr>
        <w:pStyle w:val="ae"/>
        <w:shd w:val="clear" w:color="auto" w:fill="FFFFFF"/>
        <w:spacing w:before="0" w:beforeAutospacing="0" w:after="0" w:afterAutospacing="0" w:line="294" w:lineRule="atLeast"/>
        <w:ind w:left="1418"/>
        <w:rPr>
          <w:color w:val="000000"/>
        </w:rPr>
      </w:pPr>
      <w:proofErr w:type="spellStart"/>
      <w:r>
        <w:rPr>
          <w:color w:val="000000"/>
        </w:rPr>
        <w:t>Мелик</w:t>
      </w:r>
      <w:proofErr w:type="spellEnd"/>
      <w:r>
        <w:rPr>
          <w:color w:val="000000"/>
        </w:rPr>
        <w:t xml:space="preserve"> – Пашаев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,</w:t>
      </w:r>
      <w:r w:rsidR="00D52F3C">
        <w:rPr>
          <w:color w:val="000000"/>
        </w:rPr>
        <w:t xml:space="preserve">  </w:t>
      </w:r>
      <w:proofErr w:type="spellStart"/>
      <w:r>
        <w:rPr>
          <w:color w:val="000000"/>
        </w:rPr>
        <w:t>Нолявская</w:t>
      </w:r>
      <w:proofErr w:type="spellEnd"/>
      <w:r>
        <w:rPr>
          <w:color w:val="000000"/>
        </w:rPr>
        <w:t xml:space="preserve"> З.Н.</w:t>
      </w:r>
    </w:p>
    <w:p w:rsidR="00C14E37" w:rsidRPr="00C14E37" w:rsidRDefault="00C14E37" w:rsidP="00C14E37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C370C" w:rsidRPr="00D52F3C" w:rsidRDefault="00E854A4" w:rsidP="00D52F3C">
      <w:pPr>
        <w:rPr>
          <w:rFonts w:ascii="Times New Roman" w:hAnsi="Times New Roman" w:cs="Times New Roman"/>
          <w:sz w:val="28"/>
          <w:szCs w:val="28"/>
        </w:rPr>
      </w:pPr>
      <w:r w:rsidRPr="00D52F3C">
        <w:rPr>
          <w:rFonts w:ascii="Times New Roman" w:hAnsi="Times New Roman" w:cs="Times New Roman"/>
          <w:sz w:val="28"/>
          <w:szCs w:val="28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образования.</w:t>
      </w:r>
    </w:p>
    <w:p w:rsidR="00721801" w:rsidRPr="00D52F3C" w:rsidRDefault="00F42378" w:rsidP="00D52F3C">
      <w:pPr>
        <w:rPr>
          <w:rFonts w:ascii="Times New Roman" w:hAnsi="Times New Roman" w:cs="Times New Roman"/>
          <w:sz w:val="28"/>
          <w:szCs w:val="28"/>
        </w:rPr>
      </w:pPr>
      <w:r w:rsidRPr="00D52F3C">
        <w:rPr>
          <w:rFonts w:ascii="Times New Roman" w:hAnsi="Times New Roman" w:cs="Times New Roman"/>
          <w:sz w:val="28"/>
          <w:szCs w:val="28"/>
        </w:rPr>
        <w:t xml:space="preserve">В соответствии с «Целевой моделью наставничества» в МБОУ СОШ №  </w:t>
      </w:r>
      <w:r w:rsidR="001F39F5" w:rsidRPr="00D52F3C">
        <w:rPr>
          <w:rFonts w:ascii="Times New Roman" w:hAnsi="Times New Roman" w:cs="Times New Roman"/>
          <w:sz w:val="28"/>
          <w:szCs w:val="28"/>
        </w:rPr>
        <w:t>_</w:t>
      </w:r>
      <w:r w:rsidRPr="00D52F3C">
        <w:rPr>
          <w:rFonts w:ascii="Times New Roman" w:hAnsi="Times New Roman" w:cs="Times New Roman"/>
          <w:sz w:val="28"/>
          <w:szCs w:val="28"/>
        </w:rPr>
        <w:t xml:space="preserve"> разработана Программа наставничества «УЧИТЕЛЬ – УЧЕНИК», </w:t>
      </w:r>
      <w:r w:rsidR="00721801" w:rsidRPr="00D52F3C">
        <w:rPr>
          <w:rFonts w:ascii="Times New Roman" w:hAnsi="Times New Roman" w:cs="Times New Roman"/>
          <w:sz w:val="28"/>
          <w:szCs w:val="28"/>
        </w:rPr>
        <w:t>осуществляющая образовательную деятельность по дополнительным общеобразовательным программам</w:t>
      </w:r>
      <w:r w:rsidR="001955FA" w:rsidRPr="00D52F3C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721801" w:rsidRPr="00D52F3C">
        <w:rPr>
          <w:rFonts w:ascii="Times New Roman" w:hAnsi="Times New Roman" w:cs="Times New Roman"/>
          <w:sz w:val="28"/>
          <w:szCs w:val="28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8" w:history="1">
        <w:r w:rsidR="00721801" w:rsidRPr="00D52F3C">
          <w:rPr>
            <w:rStyle w:val="a8"/>
            <w:rFonts w:ascii="Times New Roman" w:hAnsi="Times New Roman" w:cs="Times New Roman"/>
            <w:sz w:val="28"/>
            <w:szCs w:val="28"/>
          </w:rPr>
          <w:t xml:space="preserve"> национального проекта</w:t>
        </w:r>
      </w:hyperlink>
      <w:hyperlink r:id="rId9" w:history="1">
        <w:r w:rsidR="00721801" w:rsidRPr="00D52F3C">
          <w:rPr>
            <w:rStyle w:val="a8"/>
            <w:rFonts w:ascii="Times New Roman" w:hAnsi="Times New Roman" w:cs="Times New Roman"/>
            <w:sz w:val="28"/>
            <w:szCs w:val="28"/>
          </w:rPr>
          <w:t>«Образование».</w:t>
        </w:r>
      </w:hyperlink>
    </w:p>
    <w:p w:rsidR="0044462C" w:rsidRPr="00C14E37" w:rsidRDefault="0044462C" w:rsidP="00C14E3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462C" w:rsidRPr="00C14E37" w:rsidRDefault="00125F5D" w:rsidP="00C14E3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C14E37">
        <w:rPr>
          <w:rFonts w:eastAsiaTheme="minorHAnsi"/>
          <w:b/>
          <w:bCs/>
          <w:sz w:val="28"/>
          <w:szCs w:val="28"/>
          <w:lang w:eastAsia="en-US"/>
        </w:rPr>
        <w:t>Актуальность </w:t>
      </w: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программы заключается в том, что </w:t>
      </w:r>
      <w:r w:rsidR="00D14D63" w:rsidRPr="00C14E37">
        <w:rPr>
          <w:sz w:val="28"/>
          <w:szCs w:val="28"/>
        </w:rPr>
        <w:t>в</w:t>
      </w:r>
      <w:r w:rsidR="00933799" w:rsidRPr="00C14E37">
        <w:rPr>
          <w:sz w:val="28"/>
          <w:szCs w:val="28"/>
        </w:rPr>
        <w:t xml:space="preserve"> связи с ускоряющимся технологическим и социально-экономическим развитием возникла необходимость не просто передавать знания </w:t>
      </w:r>
      <w:proofErr w:type="gramStart"/>
      <w:r w:rsidR="00933799" w:rsidRPr="00C14E37">
        <w:rPr>
          <w:sz w:val="28"/>
          <w:szCs w:val="28"/>
        </w:rPr>
        <w:t>обучающемуся</w:t>
      </w:r>
      <w:proofErr w:type="gramEnd"/>
      <w:r w:rsidR="00933799" w:rsidRPr="00C14E37">
        <w:rPr>
          <w:sz w:val="28"/>
          <w:szCs w:val="28"/>
        </w:rPr>
        <w:t>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:rsidR="00D13313" w:rsidRPr="0069790E" w:rsidRDefault="00D13313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t>Педагогическая целесообразность 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программы  заключается в том, </w:t>
      </w:r>
      <w:r w:rsidR="00C14E37" w:rsidRPr="00F141C4">
        <w:rPr>
          <w:sz w:val="28"/>
          <w:szCs w:val="28"/>
        </w:rPr>
        <w:t>чтобы сформировать у подрастающего поколения целостное восприятие мира</w:t>
      </w:r>
      <w:r w:rsidR="00C14E37">
        <w:rPr>
          <w:sz w:val="28"/>
          <w:szCs w:val="28"/>
        </w:rPr>
        <w:t xml:space="preserve">, людей </w:t>
      </w:r>
      <w:r w:rsidR="00C14E37">
        <w:rPr>
          <w:sz w:val="28"/>
          <w:szCs w:val="28"/>
        </w:rPr>
        <w:lastRenderedPageBreak/>
        <w:t>и самого себя, развить</w:t>
      </w:r>
      <w:r w:rsidR="00C14E37" w:rsidRPr="00F141C4">
        <w:rPr>
          <w:sz w:val="28"/>
          <w:szCs w:val="28"/>
        </w:rPr>
        <w:t xml:space="preserve"> интеллектуальные и творческие способности в оптимальном возрасте. 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Программа ориентирована на свободный выбор </w:t>
      </w:r>
      <w:r w:rsidR="00D14D63">
        <w:rPr>
          <w:rStyle w:val="c10"/>
          <w:color w:val="000000"/>
          <w:sz w:val="28"/>
          <w:szCs w:val="28"/>
          <w:shd w:val="clear" w:color="auto" w:fill="FFFFFF"/>
        </w:rPr>
        <w:t>творчества.</w:t>
      </w:r>
    </w:p>
    <w:p w:rsidR="00721801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Внедрение Програм</w:t>
      </w:r>
      <w:r>
        <w:rPr>
          <w:rFonts w:ascii="Times New Roman" w:hAnsi="Times New Roman" w:cs="Times New Roman"/>
          <w:sz w:val="28"/>
          <w:szCs w:val="28"/>
        </w:rPr>
        <w:t xml:space="preserve">мы наставничества в МБОУ СОШ № </w:t>
      </w:r>
      <w:r w:rsidR="001F39F5">
        <w:rPr>
          <w:rFonts w:ascii="Times New Roman" w:hAnsi="Times New Roman" w:cs="Times New Roman"/>
          <w:sz w:val="28"/>
          <w:szCs w:val="28"/>
        </w:rPr>
        <w:t>---</w:t>
      </w:r>
      <w:r w:rsidRPr="00147167">
        <w:rPr>
          <w:rFonts w:ascii="Times New Roman" w:hAnsi="Times New Roman" w:cs="Times New Roman"/>
          <w:sz w:val="28"/>
          <w:szCs w:val="28"/>
        </w:rPr>
        <w:t xml:space="preserve"> обеспечит системность и преемственность наставнических отношений.</w:t>
      </w:r>
    </w:p>
    <w:p w:rsidR="0044462C" w:rsidRDefault="0044462C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34B" w:rsidRPr="00147167" w:rsidRDefault="006D134B" w:rsidP="006D1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:rsidR="006D134B" w:rsidRPr="002A4BED" w:rsidRDefault="006D134B" w:rsidP="003D0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 w:cs="Times New Roman"/>
          <w:sz w:val="28"/>
          <w:szCs w:val="28"/>
        </w:rPr>
        <w:t>бучающихся (ученик) МБОУ</w:t>
      </w:r>
      <w:r w:rsidR="00D52F3C">
        <w:rPr>
          <w:rFonts w:ascii="Times New Roman" w:hAnsi="Times New Roman" w:cs="Times New Roman"/>
          <w:sz w:val="28"/>
          <w:szCs w:val="28"/>
        </w:rPr>
        <w:t xml:space="preserve"> </w:t>
      </w:r>
      <w:r w:rsidR="00D52F3C" w:rsidRP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Николаевской</w:t>
      </w:r>
      <w:r w:rsidR="00D52F3C" w:rsidRPr="00D5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выявления, поддержки и развития одаренных детей, их</w:t>
      </w: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самореализации </w:t>
      </w:r>
      <w:r w:rsid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способностями;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</w:t>
      </w:r>
      <w:r w:rsid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 навыков и умений, заложенных в ребёнке.</w:t>
      </w:r>
    </w:p>
    <w:p w:rsid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видеть красоту окружающего мира.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выражать свои чувства через творчество.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элементов самостоятельной деятельности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Развивать способности ребенка в области художественного творчества.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Совместно с родителями создать условия для поддержания интереса к художественному творчеству.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Воспитывать эстетические чувства, чувство «прекрасного».</w:t>
      </w:r>
    </w:p>
    <w:p w:rsidR="00D14D63" w:rsidRDefault="00D14D63" w:rsidP="00D14D63">
      <w:pPr>
        <w:tabs>
          <w:tab w:val="left" w:pos="2143"/>
        </w:tabs>
        <w:spacing w:after="254" w:line="230" w:lineRule="exact"/>
        <w:jc w:val="both"/>
      </w:pPr>
    </w:p>
    <w:p w:rsidR="00F42378" w:rsidRDefault="00F4237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основы </w:t>
      </w:r>
      <w:r w:rsidRPr="007A7058">
        <w:rPr>
          <w:rFonts w:ascii="Times New Roman" w:hAnsi="Times New Roman" w:cs="Times New Roman"/>
          <w:b/>
          <w:sz w:val="28"/>
          <w:szCs w:val="28"/>
        </w:rPr>
        <w:t xml:space="preserve"> модели наставничества</w:t>
      </w:r>
    </w:p>
    <w:p w:rsidR="00F42378" w:rsidRPr="00721801" w:rsidRDefault="00F42378" w:rsidP="00F42378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0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Конвенция о правах ребенка,</w:t>
        </w:r>
      </w:hyperlink>
      <w:r w:rsidR="00F42378" w:rsidRPr="00721801">
        <w:rPr>
          <w:sz w:val="28"/>
          <w:szCs w:val="28"/>
          <w:lang w:eastAsia="ru-RU" w:bidi="ru-RU"/>
        </w:rPr>
        <w:t xml:space="preserve"> одобренная Генеральной Ассамблеей ООН 20 ноября 1989 г., ратифицированной</w:t>
      </w:r>
      <w:hyperlink r:id="rId11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Постановлением </w:t>
        </w:r>
        <w:proofErr w:type="gramStart"/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ВС</w:t>
        </w:r>
        <w:proofErr w:type="gramEnd"/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СССР от 13 июня 1990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1559- 1.</w:t>
        </w:r>
      </w:hyperlink>
    </w:p>
    <w:p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721801">
        <w:rPr>
          <w:sz w:val="28"/>
          <w:szCs w:val="28"/>
          <w:lang w:bidi="en-US"/>
        </w:rPr>
        <w:t>(</w:t>
      </w:r>
      <w:r w:rsidRPr="00721801">
        <w:rPr>
          <w:sz w:val="28"/>
          <w:szCs w:val="28"/>
          <w:lang w:val="en-US" w:bidi="en-US"/>
        </w:rPr>
        <w:t>IAVE</w:t>
      </w:r>
      <w:r w:rsidRPr="00721801">
        <w:rPr>
          <w:sz w:val="28"/>
          <w:szCs w:val="28"/>
          <w:lang w:bidi="en-US"/>
        </w:rPr>
        <w:t xml:space="preserve">, </w:t>
      </w:r>
      <w:r w:rsidRPr="00721801">
        <w:rPr>
          <w:sz w:val="28"/>
          <w:szCs w:val="28"/>
          <w:lang w:eastAsia="ru-RU" w:bidi="ru-RU"/>
        </w:rPr>
        <w:t>Амстердам, январь, 2001 год).</w:t>
      </w:r>
    </w:p>
    <w:p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Резолюция Европейского парламента </w:t>
      </w:r>
      <w:r w:rsidRPr="00721801">
        <w:rPr>
          <w:sz w:val="28"/>
          <w:szCs w:val="28"/>
          <w:lang w:bidi="en-US"/>
        </w:rPr>
        <w:t>2011/2088(</w:t>
      </w:r>
      <w:r w:rsidRPr="00721801">
        <w:rPr>
          <w:sz w:val="28"/>
          <w:szCs w:val="28"/>
          <w:lang w:val="en-US" w:bidi="en-US"/>
        </w:rPr>
        <w:t>INI</w:t>
      </w:r>
      <w:r w:rsidRPr="00721801">
        <w:rPr>
          <w:sz w:val="28"/>
          <w:szCs w:val="28"/>
          <w:lang w:bidi="en-US"/>
        </w:rPr>
        <w:t xml:space="preserve">) </w:t>
      </w:r>
      <w:r w:rsidRPr="00721801">
        <w:rPr>
          <w:sz w:val="28"/>
          <w:szCs w:val="28"/>
          <w:lang w:eastAsia="ru-RU" w:bidi="ru-RU"/>
        </w:rPr>
        <w:t>от 1 декабря 2011 г. «О предотвращении преждевременного оставления школы».</w:t>
      </w:r>
    </w:p>
    <w:p w:rsidR="00F42378" w:rsidRPr="00721801" w:rsidRDefault="00F42378" w:rsidP="0072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:rsidR="00F42378" w:rsidRPr="00721801" w:rsidRDefault="004B6A01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2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Конституция Российской Федерации.</w:t>
        </w:r>
      </w:hyperlink>
    </w:p>
    <w:p w:rsidR="00F42378" w:rsidRPr="00721801" w:rsidRDefault="004B6A01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3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29 декабря 2012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273-ФЗ "Об образовании в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lastRenderedPageBreak/>
          <w:t>Российской</w:t>
        </w:r>
      </w:hyperlink>
      <w:r w:rsidR="00D52F3C">
        <w:t xml:space="preserve">  </w:t>
      </w:r>
      <w:hyperlink r:id="rId14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Федерации".</w:t>
        </w:r>
      </w:hyperlink>
    </w:p>
    <w:p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721801">
        <w:rPr>
          <w:sz w:val="28"/>
          <w:szCs w:val="28"/>
          <w:lang w:val="en-US" w:bidi="en-US"/>
        </w:rPr>
        <w:t>N</w:t>
      </w:r>
      <w:r w:rsidRPr="00721801">
        <w:rPr>
          <w:sz w:val="28"/>
          <w:szCs w:val="28"/>
          <w:lang w:eastAsia="ru-RU" w:bidi="ru-RU"/>
        </w:rPr>
        <w:t>45 от 14 мая 2010 г.).</w:t>
      </w:r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5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Основы государственной молодежной политики Российской Федерации на период до</w:t>
        </w:r>
      </w:hyperlink>
      <w:hyperlink r:id="rId16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2025 года,</w:t>
        </w:r>
      </w:hyperlink>
      <w:r w:rsidR="00F42378" w:rsidRPr="00721801">
        <w:rPr>
          <w:sz w:val="28"/>
          <w:szCs w:val="28"/>
          <w:lang w:eastAsia="ru-RU" w:bidi="ru-RU"/>
        </w:rPr>
        <w:t xml:space="preserve"> утвержденные</w:t>
      </w:r>
      <w:hyperlink r:id="rId17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</w:t>
        </w:r>
      </w:hyperlink>
      <w:hyperlink r:id="rId18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ноября 2014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2403-р.</w:t>
        </w:r>
      </w:hyperlink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9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Стратегия развития воспитания в Российской Федерации до 2025 года</w:t>
        </w:r>
      </w:hyperlink>
      <w:r w:rsidR="00F42378" w:rsidRPr="00721801">
        <w:rPr>
          <w:sz w:val="28"/>
          <w:szCs w:val="28"/>
          <w:lang w:eastAsia="ru-RU" w:bidi="ru-RU"/>
        </w:rPr>
        <w:t xml:space="preserve"> (утвержденная</w:t>
      </w:r>
      <w:hyperlink r:id="rId20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 мая 2015 г.</w:t>
        </w:r>
      </w:hyperlink>
      <w:hyperlink r:id="rId21" w:history="1"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 xml:space="preserve">N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996-р)</w:t>
        </w:r>
      </w:hyperlink>
      <w:r w:rsidR="00F42378" w:rsidRPr="00721801">
        <w:rPr>
          <w:sz w:val="28"/>
          <w:szCs w:val="28"/>
          <w:lang w:eastAsia="ru-RU" w:bidi="ru-RU"/>
        </w:rPr>
        <w:t>.</w:t>
      </w:r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2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Гражданский кодекс Российской Федерации.</w:t>
        </w:r>
      </w:hyperlink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3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Трудовой кодекс Российской Федерации.</w:t>
        </w:r>
      </w:hyperlink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4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11 августа 1995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135-ФЗ «О благотворительной </w:t>
        </w:r>
        <w:proofErr w:type="spellStart"/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деятельности</w:t>
        </w:r>
      </w:hyperlink>
      <w:hyperlink r:id="rId25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и</w:t>
        </w:r>
        <w:proofErr w:type="spellEnd"/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благотворительных организациях»</w:t>
        </w:r>
        <w:proofErr w:type="gramStart"/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.</w:t>
        </w:r>
        <w:proofErr w:type="gramEnd"/>
      </w:hyperlink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6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19 мая 1995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82-ФЗ «Об общественных объединениях»</w:t>
        </w:r>
      </w:hyperlink>
    </w:p>
    <w:p w:rsidR="00F42378" w:rsidRPr="00721801" w:rsidRDefault="004B6A01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7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12 января 1996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7 -ФЗ «О некоммерческих организациях».</w:t>
        </w:r>
      </w:hyperlink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907D6B">
        <w:rPr>
          <w:color w:val="000000"/>
          <w:sz w:val="28"/>
          <w:szCs w:val="28"/>
          <w:lang w:eastAsia="ru-RU" w:bidi="ru-RU"/>
        </w:rPr>
        <w:t>между</w:t>
      </w:r>
      <w:proofErr w:type="gramEnd"/>
      <w:r w:rsidRPr="00907D6B">
        <w:rPr>
          <w:color w:val="000000"/>
          <w:sz w:val="28"/>
          <w:szCs w:val="28"/>
          <w:lang w:eastAsia="ru-RU" w:bidi="ru-RU"/>
        </w:rPr>
        <w:t xml:space="preserve"> обучающимися».</w:t>
      </w:r>
    </w:p>
    <w:p w:rsidR="00D52F3C" w:rsidRPr="002A4BED" w:rsidRDefault="00F42378" w:rsidP="00D52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907D6B">
        <w:rPr>
          <w:color w:val="000000"/>
          <w:sz w:val="28"/>
          <w:szCs w:val="28"/>
          <w:lang w:eastAsia="ru-RU" w:bidi="ru-RU"/>
        </w:rPr>
        <w:t xml:space="preserve">Нормативные правовые акты </w:t>
      </w:r>
      <w:bookmarkEnd w:id="0"/>
      <w:r w:rsidR="00D52F3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D52F3C" w:rsidRP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Николаевской</w:t>
      </w:r>
      <w:proofErr w:type="gramEnd"/>
      <w:r w:rsidR="00D52F3C" w:rsidRPr="00D52F3C">
        <w:rPr>
          <w:rFonts w:ascii="Times New Roman" w:hAnsi="Times New Roman" w:cs="Times New Roman"/>
          <w:sz w:val="28"/>
          <w:szCs w:val="28"/>
        </w:rPr>
        <w:t xml:space="preserve"> </w:t>
      </w:r>
      <w:r w:rsidR="00D52F3C">
        <w:rPr>
          <w:rFonts w:ascii="Times New Roman" w:hAnsi="Times New Roman" w:cs="Times New Roman"/>
          <w:sz w:val="28"/>
          <w:szCs w:val="28"/>
        </w:rPr>
        <w:t xml:space="preserve">СОШ </w:t>
      </w:r>
    </w:p>
    <w:p w:rsidR="00D52F3C" w:rsidRPr="002A4BED" w:rsidRDefault="00F42378" w:rsidP="00D52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Устав муниципального бюджетного общеобразовательного учреждения </w:t>
      </w:r>
      <w:r w:rsidR="00D52F3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D52F3C" w:rsidRP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Николаевской</w:t>
      </w:r>
      <w:proofErr w:type="gramEnd"/>
      <w:r w:rsidR="00D52F3C" w:rsidRPr="00D52F3C">
        <w:rPr>
          <w:rFonts w:ascii="Times New Roman" w:hAnsi="Times New Roman" w:cs="Times New Roman"/>
          <w:sz w:val="28"/>
          <w:szCs w:val="28"/>
        </w:rPr>
        <w:t xml:space="preserve"> </w:t>
      </w:r>
      <w:r w:rsidR="00D52F3C">
        <w:rPr>
          <w:rFonts w:ascii="Times New Roman" w:hAnsi="Times New Roman" w:cs="Times New Roman"/>
          <w:sz w:val="28"/>
          <w:szCs w:val="28"/>
        </w:rPr>
        <w:t xml:space="preserve">СОШ </w:t>
      </w:r>
    </w:p>
    <w:p w:rsidR="00D52F3C" w:rsidRPr="002A4BED" w:rsidRDefault="00F42378" w:rsidP="00D52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Программа развития </w:t>
      </w:r>
      <w:r w:rsidR="00D52F3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D52F3C" w:rsidRP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Николаевской</w:t>
      </w:r>
      <w:proofErr w:type="gramEnd"/>
      <w:r w:rsidR="00D52F3C" w:rsidRPr="00D52F3C">
        <w:rPr>
          <w:rFonts w:ascii="Times New Roman" w:hAnsi="Times New Roman" w:cs="Times New Roman"/>
          <w:sz w:val="28"/>
          <w:szCs w:val="28"/>
        </w:rPr>
        <w:t xml:space="preserve"> </w:t>
      </w:r>
      <w:r w:rsidR="00D52F3C">
        <w:rPr>
          <w:rFonts w:ascii="Times New Roman" w:hAnsi="Times New Roman" w:cs="Times New Roman"/>
          <w:sz w:val="28"/>
          <w:szCs w:val="28"/>
        </w:rPr>
        <w:t xml:space="preserve">СОШ </w:t>
      </w:r>
    </w:p>
    <w:p w:rsidR="00D52F3C" w:rsidRPr="002A4BED" w:rsidRDefault="00F42378" w:rsidP="00D52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Отчет о результатах само обследования деятельности муниципального бюджетного общеобразовательного учреждения </w:t>
      </w:r>
      <w:r w:rsidR="00D52F3C" w:rsidRP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Николаевской</w:t>
      </w:r>
      <w:r w:rsidR="00D52F3C" w:rsidRPr="00D52F3C">
        <w:rPr>
          <w:rFonts w:ascii="Times New Roman" w:hAnsi="Times New Roman" w:cs="Times New Roman"/>
          <w:sz w:val="28"/>
          <w:szCs w:val="28"/>
        </w:rPr>
        <w:t xml:space="preserve"> </w:t>
      </w:r>
      <w:r w:rsidR="00D52F3C">
        <w:rPr>
          <w:rFonts w:ascii="Times New Roman" w:hAnsi="Times New Roman" w:cs="Times New Roman"/>
          <w:sz w:val="28"/>
          <w:szCs w:val="28"/>
        </w:rPr>
        <w:t xml:space="preserve">СОШ 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Положение о педагогическом совете</w:t>
      </w:r>
    </w:p>
    <w:p w:rsidR="00F42378" w:rsidRPr="00934193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Положение о методическом совете</w:t>
      </w:r>
    </w:p>
    <w:p w:rsidR="00934193" w:rsidRPr="00934193" w:rsidRDefault="00934193" w:rsidP="0093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193">
        <w:rPr>
          <w:rFonts w:ascii="Times New Roman" w:eastAsia="Times New Roman" w:hAnsi="Times New Roman" w:cs="Times New Roman"/>
          <w:b/>
          <w:sz w:val="28"/>
          <w:szCs w:val="28"/>
        </w:rPr>
        <w:t>Принципы наставничества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 xml:space="preserve">юдение прав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:rsidR="0044462C" w:rsidRPr="00934193" w:rsidRDefault="0044462C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44462C" w:rsidRDefault="0003799F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наставничества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57C4A" w:rsidRP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практические занятия;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и индивидуальные теоретические занятия;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</w:t>
      </w:r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 с </w:t>
      </w:r>
      <w:proofErr w:type="gramStart"/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proofErr w:type="gramEnd"/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наставляемыми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тренировки по заданию педагога;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учебных кинофильмов и соревнований;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спортивных соревнованиях.</w:t>
      </w:r>
    </w:p>
    <w:p w:rsidR="00AC370C" w:rsidRPr="00AC370C" w:rsidRDefault="0044462C" w:rsidP="00AC370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44462C">
        <w:rPr>
          <w:b/>
          <w:bCs/>
          <w:color w:val="000000"/>
          <w:sz w:val="28"/>
        </w:rPr>
        <w:t>Основные формы проведения занятий</w:t>
      </w:r>
    </w:p>
    <w:p w:rsidR="00B23DB9" w:rsidRDefault="00B23DB9" w:rsidP="00AC37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тематических мероприятиях;</w:t>
      </w: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конкурсах различного уровня</w:t>
      </w:r>
      <w:r w:rsidR="00AC370C" w:rsidRPr="00AC37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творческие мастерские;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кружки по интересам;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конкурсы;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DB9">
        <w:rPr>
          <w:rStyle w:val="c0"/>
          <w:color w:val="000000"/>
          <w:sz w:val="28"/>
          <w:szCs w:val="28"/>
        </w:rPr>
        <w:t>работа по индивидуальным планам.</w:t>
      </w:r>
    </w:p>
    <w:p w:rsidR="00A57C4A" w:rsidRPr="00A57C4A" w:rsidRDefault="00A57C4A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5BB" w:rsidRDefault="00F4237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2"/>
      <w:r w:rsidRPr="000756C1">
        <w:rPr>
          <w:color w:val="000000"/>
          <w:sz w:val="28"/>
          <w:szCs w:val="28"/>
          <w:lang w:eastAsia="ru-RU" w:bidi="ru-RU"/>
        </w:rPr>
        <w:t>Ожидаемые результаты внедрения  модели наставничества</w:t>
      </w:r>
      <w:bookmarkEnd w:id="1"/>
    </w:p>
    <w:p w:rsidR="00B23DB9" w:rsidRDefault="00B23DB9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образов, используя различные изобразительные материалы и техники.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2.Сформированность изобразительных навыков и умений в соответствии с возрастом.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3.Проявление творческой активности и развитие уверенности в себе.</w:t>
      </w:r>
    </w:p>
    <w:p w:rsidR="00B23DB9" w:rsidRPr="00B23DB9" w:rsidRDefault="00B23DB9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 w:cs="Times New Roman"/>
          <w:sz w:val="28"/>
          <w:szCs w:val="28"/>
        </w:rPr>
        <w:t>овательные процессы МБОУ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F39F5">
        <w:rPr>
          <w:rFonts w:ascii="Times New Roman" w:hAnsi="Times New Roman" w:cs="Times New Roman"/>
          <w:sz w:val="28"/>
          <w:szCs w:val="28"/>
        </w:rPr>
        <w:t>-</w:t>
      </w:r>
      <w:r w:rsidRPr="00BB27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BB2788">
        <w:rPr>
          <w:rFonts w:ascii="Times New Roman" w:hAnsi="Times New Roman" w:cs="Times New Roman"/>
          <w:sz w:val="28"/>
          <w:szCs w:val="28"/>
        </w:rPr>
        <w:t>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Среди оцениваемых результатов: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повышение успеваемости и улучшение </w:t>
      </w:r>
      <w:proofErr w:type="spellStart"/>
      <w:r w:rsidRPr="00BB2788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B2788">
        <w:rPr>
          <w:rFonts w:ascii="Times New Roman" w:hAnsi="Times New Roman" w:cs="Times New Roman"/>
          <w:sz w:val="28"/>
          <w:szCs w:val="28"/>
        </w:rPr>
        <w:t xml:space="preserve"> фона внутри класса и школы; </w:t>
      </w: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рост интереса к занятиям спортом</w:t>
      </w:r>
      <w:r w:rsidRPr="00BB2788">
        <w:rPr>
          <w:rFonts w:ascii="Times New Roman" w:hAnsi="Times New Roman" w:cs="Times New Roman"/>
          <w:sz w:val="28"/>
          <w:szCs w:val="28"/>
        </w:rPr>
        <w:t>, осознание его практической значимости, связи с реальной жизнью, что влечет за собой снижение уровня стресса или апатии;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количественный и качественный рост успешно реализованных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, спортивных </w:t>
      </w:r>
      <w:r w:rsidRPr="00BB2788">
        <w:rPr>
          <w:rFonts w:ascii="Times New Roman" w:hAnsi="Times New Roman" w:cs="Times New Roman"/>
          <w:sz w:val="28"/>
          <w:szCs w:val="28"/>
        </w:rPr>
        <w:t xml:space="preserve"> и творческих проектов;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численный рост посещаемости  спортивных секций;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рост вовлеченности </w:t>
      </w:r>
      <w:proofErr w:type="gramStart"/>
      <w:r w:rsidRPr="00BB27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2788">
        <w:rPr>
          <w:rFonts w:ascii="Times New Roman" w:hAnsi="Times New Roman" w:cs="Times New Roman"/>
          <w:sz w:val="28"/>
          <w:szCs w:val="28"/>
        </w:rPr>
        <w:t xml:space="preserve"> в жизнь школы;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>● рост подготовленности обучающихся к жизни, которая ждет их после окончания обучения;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788">
        <w:rPr>
          <w:rFonts w:ascii="Times New Roman" w:hAnsi="Times New Roman" w:cs="Times New Roman"/>
          <w:sz w:val="28"/>
          <w:szCs w:val="28"/>
        </w:rPr>
        <w:t>● снижение числа обучающихся, состоящи</w:t>
      </w:r>
      <w:r>
        <w:rPr>
          <w:rFonts w:ascii="Times New Roman" w:hAnsi="Times New Roman" w:cs="Times New Roman"/>
          <w:sz w:val="28"/>
          <w:szCs w:val="28"/>
        </w:rPr>
        <w:t>х на различных видах учета</w:t>
      </w:r>
      <w:r w:rsidRPr="00BB278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 </w:t>
      </w:r>
    </w:p>
    <w:p w:rsidR="00F42378" w:rsidRPr="00147167" w:rsidRDefault="00F42378" w:rsidP="002A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2A4BED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 w:cs="Times New Roman"/>
        </w:rPr>
        <w:t xml:space="preserve"> - </w:t>
      </w:r>
      <w:r w:rsidRPr="002A4BED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2A4BED" w:rsidRP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 w:cs="Times New Roman"/>
          <w:sz w:val="28"/>
          <w:szCs w:val="28"/>
        </w:rPr>
        <w:t xml:space="preserve">ошений внутри МБОУ СОШ № </w:t>
      </w:r>
      <w:r w:rsidR="001F39F5">
        <w:rPr>
          <w:rFonts w:ascii="Times New Roman" w:hAnsi="Times New Roman" w:cs="Times New Roman"/>
          <w:sz w:val="28"/>
          <w:szCs w:val="28"/>
        </w:rPr>
        <w:t>-</w:t>
      </w:r>
      <w:r w:rsidRPr="00147167">
        <w:rPr>
          <w:rFonts w:ascii="Times New Roman" w:hAnsi="Times New Roman" w:cs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ценностей. Особая роль наставника в процессе формирования личности состоит в том, что в основе Программы </w:t>
      </w:r>
      <w:r w:rsidRPr="00147167">
        <w:rPr>
          <w:rFonts w:ascii="Times New Roman" w:hAnsi="Times New Roman" w:cs="Times New Roman"/>
          <w:sz w:val="28"/>
          <w:szCs w:val="28"/>
        </w:rPr>
        <w:lastRenderedPageBreak/>
        <w:t xml:space="preserve">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147167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147167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147167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«обучающийся».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2) доверительные отношения; </w:t>
      </w:r>
    </w:p>
    <w:p w:rsidR="00F42378" w:rsidRDefault="002A4BED" w:rsidP="008F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="00F42378" w:rsidRPr="00147167">
        <w:rPr>
          <w:rFonts w:ascii="Times New Roman" w:hAnsi="Times New Roman" w:cs="Times New Roman"/>
          <w:sz w:val="28"/>
          <w:szCs w:val="28"/>
        </w:rPr>
        <w:t>взаимообогащающие</w:t>
      </w:r>
      <w:proofErr w:type="spellEnd"/>
      <w:r w:rsidR="00F42378" w:rsidRPr="00147167">
        <w:rPr>
          <w:rFonts w:ascii="Times New Roman" w:hAnsi="Times New Roman" w:cs="Times New Roman"/>
          <w:sz w:val="28"/>
          <w:szCs w:val="28"/>
        </w:rPr>
        <w:t xml:space="preserve"> отношения, выгодные всем участникам</w:t>
      </w:r>
      <w:r w:rsidR="00F42378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F42378" w:rsidRPr="00BB2788" w:rsidRDefault="00F42378" w:rsidP="00F42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:rsidR="00F42378" w:rsidRDefault="00F42378" w:rsidP="008F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D52F3C" w:rsidRDefault="00D52F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2378" w:rsidRPr="001955FA" w:rsidRDefault="00F42378" w:rsidP="00F42378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Наставляемый: </w:t>
      </w:r>
    </w:p>
    <w:p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>Одаренный ученик</w:t>
      </w:r>
      <w:r w:rsidRPr="001955FA">
        <w:rPr>
          <w:rFonts w:ascii="Times New Roman" w:hAnsi="Times New Roman" w:cs="Times New Roman"/>
          <w:sz w:val="28"/>
          <w:szCs w:val="28"/>
        </w:rPr>
        <w:t xml:space="preserve">. 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жизни МБОУ СОШ № </w:t>
      </w:r>
      <w:r w:rsidR="001F39F5">
        <w:rPr>
          <w:rFonts w:ascii="Times New Roman" w:hAnsi="Times New Roman" w:cs="Times New Roman"/>
          <w:sz w:val="28"/>
          <w:szCs w:val="28"/>
        </w:rPr>
        <w:t>-</w:t>
      </w:r>
      <w:r w:rsidRPr="001955FA">
        <w:rPr>
          <w:rFonts w:ascii="Times New Roman" w:hAnsi="Times New Roman" w:cs="Times New Roman"/>
          <w:sz w:val="28"/>
          <w:szCs w:val="28"/>
        </w:rPr>
        <w:t xml:space="preserve"> (конкурсы, театральные постановки, общественная деятельность, внеурочная деятельность), </w:t>
      </w:r>
      <w:proofErr w:type="gramStart"/>
      <w:r w:rsidRPr="001955F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1955FA">
        <w:rPr>
          <w:rFonts w:ascii="Times New Roman" w:hAnsi="Times New Roman" w:cs="Times New Roman"/>
          <w:sz w:val="28"/>
          <w:szCs w:val="28"/>
        </w:rPr>
        <w:t xml:space="preserve"> сложно раскрыть свой потенциал в рамках стандартной образовательной программы либо испытывающему трудности коммуникации. </w:t>
      </w:r>
    </w:p>
    <w:p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5F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955FA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 w:bidi="ru-RU"/>
        </w:rPr>
        <w:t xml:space="preserve"> наставничества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44083E" w:rsidRPr="00D52F3C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D52F3C">
        <w:rPr>
          <w:rStyle w:val="5"/>
          <w:rFonts w:eastAsia="Courier New"/>
          <w:sz w:val="24"/>
          <w:szCs w:val="24"/>
        </w:rPr>
        <w:t xml:space="preserve">Этапы </w:t>
      </w:r>
      <w:r w:rsidRPr="00D52F3C">
        <w:rPr>
          <w:rFonts w:ascii="Times New Roman" w:hAnsi="Times New Roman" w:cs="Times New Roman"/>
          <w:sz w:val="24"/>
          <w:szCs w:val="24"/>
        </w:rPr>
        <w:t>комплекса мероприятий по реализации взаимодействия наставник - наставляемый.</w:t>
      </w:r>
    </w:p>
    <w:p w:rsidR="0044083E" w:rsidRPr="00D52F3C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52F3C">
        <w:rPr>
          <w:rFonts w:ascii="Times New Roman" w:hAnsi="Times New Roman" w:cs="Times New Roman"/>
          <w:sz w:val="24"/>
          <w:szCs w:val="24"/>
        </w:rPr>
        <w:t>Проведение</w:t>
      </w:r>
      <w:r w:rsidRPr="00D52F3C">
        <w:rPr>
          <w:rFonts w:ascii="Times New Roman" w:hAnsi="Times New Roman" w:cs="Times New Roman"/>
          <w:sz w:val="24"/>
          <w:szCs w:val="24"/>
        </w:rPr>
        <w:tab/>
        <w:t>первой, организационной, встречи наставника и наставляемого.</w:t>
      </w:r>
    </w:p>
    <w:p w:rsidR="0044083E" w:rsidRPr="00D52F3C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52F3C">
        <w:rPr>
          <w:rFonts w:ascii="Times New Roman" w:hAnsi="Times New Roman" w:cs="Times New Roman"/>
          <w:sz w:val="24"/>
          <w:szCs w:val="24"/>
        </w:rPr>
        <w:t>Проведение</w:t>
      </w:r>
      <w:r w:rsidRPr="00D52F3C">
        <w:rPr>
          <w:rFonts w:ascii="Times New Roman" w:hAnsi="Times New Roman" w:cs="Times New Roman"/>
          <w:sz w:val="24"/>
          <w:szCs w:val="24"/>
        </w:rPr>
        <w:tab/>
        <w:t>второй, пробной рабочей, встречи наставника и наставляемого.</w:t>
      </w:r>
    </w:p>
    <w:p w:rsidR="0044083E" w:rsidRPr="00D52F3C" w:rsidRDefault="0044083E" w:rsidP="0044083E">
      <w:pPr>
        <w:widowControl w:val="0"/>
        <w:spacing w:after="0"/>
        <w:ind w:left="20" w:right="20"/>
        <w:rPr>
          <w:rFonts w:ascii="Times New Roman" w:hAnsi="Times New Roman" w:cs="Times New Roman"/>
          <w:sz w:val="24"/>
          <w:szCs w:val="24"/>
        </w:rPr>
      </w:pPr>
      <w:r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52F3C">
        <w:rPr>
          <w:rFonts w:ascii="Times New Roman" w:hAnsi="Times New Roman" w:cs="Times New Roman"/>
          <w:sz w:val="24"/>
          <w:szCs w:val="24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44083E" w:rsidRPr="00D52F3C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52F3C">
        <w:rPr>
          <w:rFonts w:ascii="Times New Roman" w:hAnsi="Times New Roman" w:cs="Times New Roman"/>
          <w:sz w:val="24"/>
          <w:szCs w:val="24"/>
        </w:rPr>
        <w:t>Регулярные</w:t>
      </w:r>
      <w:r w:rsidRPr="00D52F3C">
        <w:rPr>
          <w:rFonts w:ascii="Times New Roman" w:hAnsi="Times New Roman" w:cs="Times New Roman"/>
          <w:sz w:val="24"/>
          <w:szCs w:val="24"/>
        </w:rPr>
        <w:tab/>
        <w:t>встречи наставника и наставляемого.</w:t>
      </w:r>
    </w:p>
    <w:p w:rsidR="0044083E" w:rsidRPr="00D52F3C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52F3C">
        <w:rPr>
          <w:rFonts w:ascii="Times New Roman" w:hAnsi="Times New Roman" w:cs="Times New Roman"/>
          <w:sz w:val="24"/>
          <w:szCs w:val="24"/>
        </w:rPr>
        <w:t>Проведение</w:t>
      </w:r>
      <w:r w:rsidRPr="00D52F3C">
        <w:rPr>
          <w:rFonts w:ascii="Times New Roman" w:hAnsi="Times New Roman" w:cs="Times New Roman"/>
          <w:sz w:val="24"/>
          <w:szCs w:val="24"/>
        </w:rPr>
        <w:tab/>
        <w:t>заключительной встречи наставника и наставляемого.</w:t>
      </w:r>
    </w:p>
    <w:p w:rsidR="0044083E" w:rsidRPr="00D52F3C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52F3C">
        <w:rPr>
          <w:rFonts w:ascii="Times New Roman" w:hAnsi="Times New Roman" w:cs="Times New Roman"/>
          <w:sz w:val="24"/>
          <w:szCs w:val="24"/>
        </w:rPr>
        <w:t>Реализация программы  наставничества осуществляется в течение календарного года.</w:t>
      </w:r>
    </w:p>
    <w:p w:rsidR="0044083E" w:rsidRPr="00D52F3C" w:rsidRDefault="0044083E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4"/>
          <w:szCs w:val="24"/>
        </w:rPr>
      </w:pPr>
      <w:r w:rsidRPr="00D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52F3C">
        <w:rPr>
          <w:rFonts w:ascii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1955FA" w:rsidRDefault="001955FA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44083E" w:rsidRPr="00934193" w:rsidRDefault="0044083E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934193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934193">
        <w:rPr>
          <w:rFonts w:ascii="Times New Roman" w:hAnsi="Times New Roman" w:cs="Times New Roman"/>
          <w:sz w:val="28"/>
          <w:szCs w:val="28"/>
        </w:rPr>
        <w:t>мотивационно-личностного</w:t>
      </w:r>
      <w:proofErr w:type="spellEnd"/>
      <w:r w:rsidRPr="00934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419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934193">
        <w:rPr>
          <w:rFonts w:ascii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«входе»  и «выходе»  реализуемой программы.</w:t>
      </w:r>
    </w:p>
    <w:p w:rsidR="0044083E" w:rsidRPr="00934193" w:rsidRDefault="0044083E" w:rsidP="00934193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 w:rsidRPr="00934193">
        <w:rPr>
          <w:color w:val="000000"/>
          <w:sz w:val="28"/>
          <w:szCs w:val="28"/>
          <w:lang w:eastAsia="ru-RU" w:bidi="ru-RU"/>
        </w:rPr>
        <w:lastRenderedPageBreak/>
        <w:t>Обязанности наставника:</w:t>
      </w:r>
      <w:bookmarkEnd w:id="2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44083E" w:rsidRPr="00D52F3C" w:rsidRDefault="0044083E" w:rsidP="00D52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D52F3C">
        <w:rPr>
          <w:rFonts w:ascii="Times New Roman" w:hAnsi="Times New Roman" w:cs="Times New Roman"/>
          <w:sz w:val="28"/>
          <w:szCs w:val="28"/>
        </w:rPr>
        <w:t xml:space="preserve">МБОУ </w:t>
      </w:r>
      <w:r w:rsidR="00D52F3C" w:rsidRPr="00D5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Николаевской</w:t>
      </w:r>
      <w:r w:rsidR="00D52F3C" w:rsidRPr="00D52F3C">
        <w:rPr>
          <w:rFonts w:ascii="Times New Roman" w:hAnsi="Times New Roman" w:cs="Times New Roman"/>
          <w:sz w:val="28"/>
          <w:szCs w:val="28"/>
        </w:rPr>
        <w:t xml:space="preserve"> </w:t>
      </w:r>
      <w:r w:rsidR="00D52F3C">
        <w:rPr>
          <w:rFonts w:ascii="Times New Roman" w:hAnsi="Times New Roman" w:cs="Times New Roman"/>
          <w:sz w:val="28"/>
          <w:szCs w:val="28"/>
        </w:rPr>
        <w:t>СОШ</w:t>
      </w:r>
      <w:r w:rsidRPr="00934193">
        <w:rPr>
          <w:color w:val="000000"/>
          <w:sz w:val="28"/>
          <w:szCs w:val="28"/>
          <w:lang w:eastAsia="ru-RU" w:bidi="ru-RU"/>
        </w:rPr>
        <w:t>, определяющих права и обязанности.</w:t>
      </w:r>
      <w:proofErr w:type="gramEnd"/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осознать свои сильные и слабые стороны и определить векторы развития.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Ориентироваться на близкие, достижимые для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цели, но обсуждает с ним долгосрочную перспективу и будущее.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Не навязывать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Оказывать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1955FA" w:rsidRDefault="001955FA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 w:bidi="ru-RU"/>
        </w:rPr>
      </w:pPr>
      <w:bookmarkStart w:id="3" w:name="bookmark2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Права наставника:</w:t>
      </w:r>
      <w:bookmarkEnd w:id="3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Проходить обучение с использованием федеральных программы, программ Школы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Участвовать в школьных, региональных  конкурсах наставничества.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 w:rsidRPr="00934193">
        <w:rPr>
          <w:color w:val="000000"/>
          <w:sz w:val="28"/>
          <w:szCs w:val="28"/>
          <w:lang w:eastAsia="ru-RU" w:bidi="ru-RU"/>
        </w:rPr>
        <w:lastRenderedPageBreak/>
        <w:t xml:space="preserve">Обязанности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>:</w:t>
      </w:r>
      <w:bookmarkEnd w:id="4"/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нормативных актов, Устава МБОУ СОШ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 xml:space="preserve"> № </w:t>
      </w:r>
      <w:r w:rsidR="001F39F5">
        <w:rPr>
          <w:color w:val="000000"/>
          <w:sz w:val="28"/>
          <w:szCs w:val="28"/>
          <w:lang w:eastAsia="ru-RU" w:bidi="ru-RU"/>
        </w:rPr>
        <w:t>-</w:t>
      </w:r>
      <w:r w:rsidRPr="00934193">
        <w:rPr>
          <w:color w:val="000000"/>
          <w:sz w:val="28"/>
          <w:szCs w:val="28"/>
          <w:lang w:eastAsia="ru-RU" w:bidi="ru-RU"/>
        </w:rPr>
        <w:t xml:space="preserve">, 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>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44083E" w:rsidRPr="00934193" w:rsidRDefault="0044083E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 w:rsidRPr="00934193">
        <w:rPr>
          <w:color w:val="000000"/>
          <w:sz w:val="28"/>
          <w:szCs w:val="28"/>
          <w:lang w:eastAsia="ru-RU" w:bidi="ru-RU"/>
        </w:rPr>
        <w:t>Права наставляемого:</w:t>
      </w:r>
      <w:bookmarkEnd w:id="5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  <w:sectPr w:rsidR="0017404A" w:rsidSect="00A57C4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17404A" w:rsidRPr="0017404A" w:rsidRDefault="0003799F" w:rsidP="0017404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</w:t>
      </w:r>
      <w:r w:rsidR="0017404A">
        <w:rPr>
          <w:rFonts w:ascii="Times New Roman" w:hAnsi="Times New Roman" w:cs="Times New Roman"/>
          <w:b/>
          <w:bCs/>
          <w:sz w:val="28"/>
          <w:szCs w:val="28"/>
        </w:rPr>
        <w:t xml:space="preserve"> наставничества: «Учитель</w:t>
      </w:r>
      <w:r w:rsidR="0017404A" w:rsidRPr="0017404A">
        <w:rPr>
          <w:rFonts w:ascii="Times New Roman" w:hAnsi="Times New Roman" w:cs="Times New Roman"/>
          <w:b/>
          <w:bCs/>
          <w:sz w:val="28"/>
          <w:szCs w:val="28"/>
        </w:rPr>
        <w:t xml:space="preserve"> - ученик»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Pr="0017404A" w:rsidRDefault="0017404A" w:rsidP="0017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, должность наставника </w:t>
      </w:r>
      <w:r w:rsidR="00C544D8">
        <w:rPr>
          <w:rFonts w:ascii="Times New Roman" w:hAnsi="Times New Roman" w:cs="Times New Roman"/>
          <w:sz w:val="28"/>
          <w:szCs w:val="28"/>
        </w:rPr>
        <w:t xml:space="preserve">– </w:t>
      </w:r>
      <w:r w:rsidR="00D52F3C">
        <w:rPr>
          <w:rFonts w:ascii="Times New Roman" w:hAnsi="Times New Roman" w:cs="Times New Roman"/>
          <w:sz w:val="28"/>
          <w:szCs w:val="28"/>
        </w:rPr>
        <w:t>Кириленко Н. И, учитель русского языка и литературы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наставляемых учеников:</w:t>
      </w:r>
      <w:r w:rsidR="00D52F3C">
        <w:rPr>
          <w:rFonts w:ascii="Times New Roman" w:hAnsi="Times New Roman" w:cs="Times New Roman"/>
          <w:sz w:val="28"/>
          <w:szCs w:val="28"/>
        </w:rPr>
        <w:t xml:space="preserve"> Неговора Марина, Могильная Евгения, Шарова Мария - </w:t>
      </w:r>
      <w:r w:rsidR="00C544D8">
        <w:rPr>
          <w:rFonts w:ascii="Times New Roman" w:hAnsi="Times New Roman" w:cs="Times New Roman"/>
          <w:sz w:val="28"/>
          <w:szCs w:val="28"/>
        </w:rPr>
        <w:t xml:space="preserve"> учени</w:t>
      </w:r>
      <w:r w:rsidR="00D52F3C">
        <w:rPr>
          <w:rFonts w:ascii="Times New Roman" w:hAnsi="Times New Roman" w:cs="Times New Roman"/>
          <w:sz w:val="28"/>
          <w:szCs w:val="28"/>
        </w:rPr>
        <w:t>цы</w:t>
      </w:r>
      <w:r w:rsidR="00C544D8">
        <w:rPr>
          <w:rFonts w:ascii="Times New Roman" w:hAnsi="Times New Roman" w:cs="Times New Roman"/>
          <w:sz w:val="28"/>
          <w:szCs w:val="28"/>
        </w:rPr>
        <w:t xml:space="preserve"> </w:t>
      </w:r>
      <w:r w:rsidR="00D52F3C">
        <w:rPr>
          <w:rFonts w:ascii="Times New Roman" w:hAnsi="Times New Roman" w:cs="Times New Roman"/>
          <w:sz w:val="28"/>
          <w:szCs w:val="28"/>
        </w:rPr>
        <w:t>9</w:t>
      </w:r>
      <w:r w:rsidR="00C544D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Срок осуществления плана: с «</w:t>
      </w:r>
      <w:r w:rsidR="00C544D8">
        <w:rPr>
          <w:rFonts w:ascii="Times New Roman" w:hAnsi="Times New Roman" w:cs="Times New Roman"/>
          <w:sz w:val="28"/>
          <w:szCs w:val="28"/>
        </w:rPr>
        <w:t xml:space="preserve"> 01 » сентября 202</w:t>
      </w:r>
      <w:r w:rsidR="00D52F3C">
        <w:rPr>
          <w:rFonts w:ascii="Times New Roman" w:hAnsi="Times New Roman" w:cs="Times New Roman"/>
          <w:sz w:val="28"/>
          <w:szCs w:val="28"/>
        </w:rPr>
        <w:t>2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C544D8">
        <w:rPr>
          <w:rFonts w:ascii="Times New Roman" w:hAnsi="Times New Roman" w:cs="Times New Roman"/>
          <w:sz w:val="28"/>
          <w:szCs w:val="28"/>
        </w:rPr>
        <w:t xml:space="preserve"> 31 </w:t>
      </w:r>
      <w:r w:rsidRPr="0017404A">
        <w:rPr>
          <w:rFonts w:ascii="Times New Roman" w:hAnsi="Times New Roman" w:cs="Times New Roman"/>
          <w:sz w:val="28"/>
          <w:szCs w:val="28"/>
        </w:rPr>
        <w:t xml:space="preserve">» </w:t>
      </w:r>
      <w:r w:rsidR="00C544D8">
        <w:rPr>
          <w:rFonts w:ascii="Times New Roman" w:hAnsi="Times New Roman" w:cs="Times New Roman"/>
          <w:sz w:val="28"/>
          <w:szCs w:val="28"/>
        </w:rPr>
        <w:t>мая 202</w:t>
      </w:r>
      <w:bookmarkStart w:id="6" w:name="_GoBack"/>
      <w:bookmarkEnd w:id="6"/>
      <w:r w:rsidR="00D52F3C">
        <w:rPr>
          <w:rFonts w:ascii="Times New Roman" w:hAnsi="Times New Roman" w:cs="Times New Roman"/>
          <w:sz w:val="28"/>
          <w:szCs w:val="28"/>
        </w:rPr>
        <w:t>3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468"/>
        <w:gridCol w:w="2372"/>
        <w:gridCol w:w="3658"/>
        <w:gridCol w:w="1948"/>
        <w:gridCol w:w="1695"/>
      </w:tblGrid>
      <w:tr w:rsidR="0017404A" w:rsidRPr="0017404A" w:rsidTr="002C5166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17404A" w:rsidRPr="0017404A" w:rsidTr="002C5166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C14E37"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331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диагностики, использование метода наблюдения с целью выявления ярко выраженны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7B8">
              <w:rPr>
                <w:rFonts w:ascii="Times New Roman" w:hAnsi="Times New Roman" w:cs="Times New Roman"/>
                <w:sz w:val="28"/>
                <w:szCs w:val="28"/>
              </w:rPr>
              <w:t xml:space="preserve">и лингвистических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способност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Художественные </w:t>
            </w:r>
            <w:r w:rsidR="003317B8">
              <w:rPr>
                <w:rFonts w:ascii="Times New Roman" w:hAnsi="Times New Roman" w:cs="Times New Roman"/>
                <w:sz w:val="28"/>
                <w:szCs w:val="28"/>
              </w:rPr>
              <w:t xml:space="preserve"> и лингвистические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способности выявлены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плана по работе с одарённым ребёнком. Дифференцированный подход при усвоении учебной программы.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разработан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на самореализацию через творческую учебную и практическую деятельность, удовлетворение собственных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познавательных интересов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эстетического восприятия окружающей действительности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2. 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  <w:r w:rsidR="00C14E37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общеобразовательного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ученика</w:t>
            </w: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A4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тематических классных часах, внеклассных мероприятиях, «Конкурсах творчества», «Конкурс </w:t>
            </w:r>
            <w:r w:rsidR="00D52F3C">
              <w:rPr>
                <w:rFonts w:ascii="Times New Roman" w:hAnsi="Times New Roman" w:cs="Times New Roman"/>
                <w:sz w:val="28"/>
                <w:szCs w:val="28"/>
              </w:rPr>
              <w:t>сочинений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», выпуск стенгазет и т.п.) </w:t>
            </w:r>
            <w:proofErr w:type="gramEnd"/>
          </w:p>
          <w:p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Периодически по индивидуальному плану.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D52F3C" w:rsidRDefault="008517F3" w:rsidP="003317B8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17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в районном конкурсе «</w:t>
            </w:r>
            <w:r w:rsidR="003317B8" w:rsidRPr="003317B8">
              <w:rPr>
                <w:rFonts w:ascii="Times New Roman" w:hAnsi="Times New Roman"/>
              </w:rPr>
              <w:t>Горжусь тобой, мой край Родной!»</w:t>
            </w:r>
            <w:r w:rsidRPr="003317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3317B8" w:rsidRPr="003317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17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17B8" w:rsidRPr="003317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="003317B8" w:rsidRPr="005C351B">
              <w:rPr>
                <w:rFonts w:ascii="Times New Roman" w:hAnsi="Times New Roman"/>
              </w:rPr>
              <w:t xml:space="preserve">XI- </w:t>
            </w:r>
            <w:proofErr w:type="spellStart"/>
            <w:r w:rsidR="003317B8" w:rsidRPr="005C351B">
              <w:rPr>
                <w:rFonts w:ascii="Times New Roman" w:hAnsi="Times New Roman"/>
              </w:rPr>
              <w:t>ом</w:t>
            </w:r>
            <w:proofErr w:type="spellEnd"/>
            <w:r w:rsidR="003317B8" w:rsidRPr="005C351B">
              <w:rPr>
                <w:rFonts w:ascii="Times New Roman" w:hAnsi="Times New Roman"/>
              </w:rPr>
              <w:t xml:space="preserve"> районный конкурс социальной рекламы</w:t>
            </w:r>
            <w:r w:rsidR="003317B8">
              <w:rPr>
                <w:rFonts w:ascii="Times New Roman" w:hAnsi="Times New Roman"/>
              </w:rPr>
              <w:t xml:space="preserve"> </w:t>
            </w:r>
            <w:r w:rsidR="003317B8" w:rsidRPr="005C351B">
              <w:rPr>
                <w:rFonts w:ascii="Times New Roman" w:hAnsi="Times New Roman"/>
              </w:rPr>
              <w:t>«Чистые руки»</w:t>
            </w:r>
            <w:r w:rsidR="003317B8">
              <w:rPr>
                <w:rFonts w:ascii="Times New Roman" w:hAnsi="Times New Roman"/>
              </w:rPr>
              <w:t>;</w:t>
            </w:r>
            <w:r w:rsidR="003317B8">
              <w:rPr>
                <w:rFonts w:ascii="Times New Roman" w:hAnsi="Times New Roman"/>
              </w:rPr>
              <w:br/>
              <w:t xml:space="preserve"> </w:t>
            </w:r>
            <w:r w:rsidR="003317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3317B8" w:rsidRPr="009838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айонн</w:t>
            </w:r>
            <w:r w:rsidR="003317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ый </w:t>
            </w:r>
            <w:r w:rsidR="003317B8" w:rsidRPr="009838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литературно-творческ</w:t>
            </w:r>
            <w:r w:rsidR="003317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ий конкурс</w:t>
            </w:r>
            <w:r w:rsidR="003317B8" w:rsidRPr="009838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"Судьба обжалованию не подлежит..."</w:t>
            </w:r>
            <w:r w:rsidR="003317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3317B8" w:rsidRPr="00163032">
              <w:rPr>
                <w:rFonts w:ascii="Times New Roman" w:eastAsia="Calibri" w:hAnsi="Times New Roman"/>
                <w:sz w:val="24"/>
                <w:szCs w:val="24"/>
              </w:rPr>
              <w:t>Муниципальная всероссийская олимпиада по литературе</w:t>
            </w:r>
            <w:r w:rsidR="003317B8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Default="003317B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17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- 3 место, у</w:t>
            </w:r>
            <w:r w:rsidRPr="003317B8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17B8" w:rsidRDefault="003317B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B8" w:rsidRDefault="003317B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</w:t>
            </w:r>
            <w:r w:rsidRPr="003317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</w:t>
            </w:r>
            <w:r w:rsidRPr="003317B8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17B8" w:rsidRDefault="003317B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B8" w:rsidRDefault="003317B8" w:rsidP="00C14E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75FD6">
              <w:rPr>
                <w:rFonts w:ascii="Times New Roman" w:hAnsi="Times New Roman"/>
                <w:b/>
                <w:sz w:val="24"/>
                <w:szCs w:val="24"/>
              </w:rPr>
              <w:t>- 1 место</w:t>
            </w:r>
          </w:p>
          <w:p w:rsidR="003317B8" w:rsidRDefault="003317B8" w:rsidP="00C14E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7B8" w:rsidRDefault="003317B8" w:rsidP="00C14E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Призёры</w:t>
            </w:r>
          </w:p>
          <w:p w:rsidR="003317B8" w:rsidRPr="00C14E37" w:rsidRDefault="003317B8" w:rsidP="00331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F3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работе кружков. </w:t>
            </w:r>
          </w:p>
          <w:p w:rsidR="0017404A" w:rsidRPr="00C14E37" w:rsidRDefault="0017404A" w:rsidP="00C14E37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D52F3C" w:rsidRDefault="003317B8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FA2">
              <w:rPr>
                <w:rFonts w:ascii="Times New Roman" w:hAnsi="Times New Roman"/>
                <w:sz w:val="24"/>
                <w:szCs w:val="24"/>
              </w:rPr>
              <w:t>Всероссийский конкурс эссе «Подвиг героев – молодогвардейцев: к 80-летию образования организации «Молодая гвардия»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8" w:rsidRDefault="003317B8" w:rsidP="00331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</w:t>
            </w:r>
            <w:r w:rsidRPr="003317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</w:t>
            </w:r>
            <w:r w:rsidRPr="003317B8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Публикации творческих и проектных работ обучающихся в сети Интернет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D8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достижений</w:t>
            </w:r>
          </w:p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04A" w:rsidRPr="00C14E37" w:rsidRDefault="0017404A" w:rsidP="00C1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3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"/>
        <w:gridCol w:w="5318"/>
        <w:gridCol w:w="1194"/>
        <w:gridCol w:w="4596"/>
        <w:gridCol w:w="1552"/>
        <w:gridCol w:w="1339"/>
      </w:tblGrid>
      <w:tr w:rsidR="0017404A" w:rsidRPr="00C14E37" w:rsidTr="003E03B5">
        <w:trPr>
          <w:trHeight w:val="3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художественных представлениях, выставках, конкурсах.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3E03B5">
        <w:trPr>
          <w:trHeight w:val="3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условия для поддержания интереса к художественному творчеству </w:t>
            </w:r>
            <w:r w:rsidR="00C544D8" w:rsidRPr="00C14E37">
              <w:rPr>
                <w:rFonts w:ascii="Times New Roman" w:hAnsi="Times New Roman" w:cs="Times New Roman"/>
                <w:sz w:val="28"/>
                <w:szCs w:val="28"/>
              </w:rPr>
              <w:t>со стороны родителей.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03B5" w:rsidRPr="00C14E37">
              <w:rPr>
                <w:rFonts w:ascii="Times New Roman" w:hAnsi="Times New Roman" w:cs="Times New Roman"/>
                <w:sz w:val="28"/>
                <w:szCs w:val="28"/>
              </w:rPr>
              <w:t>ктивное участие родителей в образовательном процессе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3B5" w:rsidRPr="00C14E37" w:rsidTr="003E03B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37" w:rsidRPr="00C14E37" w:rsidRDefault="003E03B5" w:rsidP="00C14E37">
            <w:pPr>
              <w:spacing w:after="0" w:line="240" w:lineRule="auto"/>
              <w:ind w:right="-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художниками </w:t>
            </w:r>
            <w:r w:rsidR="00C14E37">
              <w:rPr>
                <w:rFonts w:ascii="Times New Roman" w:hAnsi="Times New Roman" w:cs="Times New Roman"/>
                <w:sz w:val="28"/>
                <w:szCs w:val="28"/>
              </w:rPr>
              <w:t>и техникой исполнения (Морозова Анастасия)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опыта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E37" w:rsidRPr="00C14E37" w:rsidTr="005D3D96">
        <w:trPr>
          <w:trHeight w:val="113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Создание «Портфолио достижений».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F" w:rsidRP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17404A" w:rsidRPr="0017404A" w:rsidTr="002C5166">
        <w:trPr>
          <w:trHeight w:val="706"/>
        </w:trPr>
        <w:tc>
          <w:tcPr>
            <w:tcW w:w="7393" w:type="dxa"/>
          </w:tcPr>
          <w:p w:rsidR="0017404A" w:rsidRPr="0017404A" w:rsidRDefault="0017404A" w:rsidP="002C5166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>Подпись наставника</w:t>
            </w:r>
            <w:r w:rsidRPr="0017404A">
              <w:rPr>
                <w:b/>
                <w:bCs/>
                <w:sz w:val="28"/>
                <w:szCs w:val="28"/>
              </w:rPr>
              <w:t>___________________________</w:t>
            </w:r>
          </w:p>
          <w:p w:rsidR="0017404A" w:rsidRPr="0017404A" w:rsidRDefault="0017404A" w:rsidP="003317B8">
            <w:pPr>
              <w:pStyle w:val="22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 xml:space="preserve">                                           «____» _________ </w:t>
            </w:r>
            <w:r w:rsidRPr="003317B8">
              <w:rPr>
                <w:b w:val="0"/>
                <w:sz w:val="28"/>
                <w:szCs w:val="28"/>
                <w:u w:val="single"/>
              </w:rPr>
              <w:t>20</w:t>
            </w:r>
            <w:r w:rsidR="003317B8" w:rsidRPr="003317B8">
              <w:rPr>
                <w:b w:val="0"/>
                <w:sz w:val="28"/>
                <w:szCs w:val="28"/>
                <w:u w:val="single"/>
              </w:rPr>
              <w:t>22</w:t>
            </w:r>
            <w:r w:rsidRPr="003317B8">
              <w:rPr>
                <w:b w:val="0"/>
                <w:sz w:val="28"/>
                <w:szCs w:val="28"/>
                <w:u w:val="single"/>
              </w:rPr>
              <w:t>г.</w:t>
            </w:r>
          </w:p>
        </w:tc>
        <w:tc>
          <w:tcPr>
            <w:tcW w:w="7393" w:type="dxa"/>
          </w:tcPr>
          <w:p w:rsidR="0017404A" w:rsidRPr="0017404A" w:rsidRDefault="0017404A" w:rsidP="002C5166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 xml:space="preserve">Подпись </w:t>
            </w:r>
            <w:proofErr w:type="gramStart"/>
            <w:r w:rsidRPr="0017404A">
              <w:rPr>
                <w:bCs/>
                <w:sz w:val="28"/>
                <w:szCs w:val="28"/>
              </w:rPr>
              <w:t>наставляемого</w:t>
            </w:r>
            <w:proofErr w:type="gramEnd"/>
            <w:r w:rsidRPr="0017404A">
              <w:rPr>
                <w:bCs/>
                <w:sz w:val="28"/>
                <w:szCs w:val="28"/>
              </w:rPr>
              <w:t xml:space="preserve"> обучающегося</w:t>
            </w:r>
            <w:r w:rsidRPr="0017404A">
              <w:rPr>
                <w:b/>
                <w:bCs/>
                <w:sz w:val="28"/>
                <w:szCs w:val="28"/>
              </w:rPr>
              <w:t>_______________________</w:t>
            </w:r>
          </w:p>
          <w:p w:rsidR="0017404A" w:rsidRPr="0017404A" w:rsidRDefault="0017404A" w:rsidP="002C5166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>«____» _________ 20__ г.</w:t>
            </w:r>
          </w:p>
        </w:tc>
      </w:tr>
    </w:tbl>
    <w:p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2611FE" w:rsidSect="0017404A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1CD" w:rsidRDefault="00E901CD" w:rsidP="002611FE">
      <w:pPr>
        <w:spacing w:after="0" w:line="240" w:lineRule="auto"/>
      </w:pPr>
      <w:r>
        <w:separator/>
      </w:r>
    </w:p>
  </w:endnote>
  <w:endnote w:type="continuationSeparator" w:id="0">
    <w:p w:rsidR="00E901CD" w:rsidRDefault="00E901CD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1CD" w:rsidRDefault="00E901CD" w:rsidP="002611FE">
      <w:pPr>
        <w:spacing w:after="0" w:line="240" w:lineRule="auto"/>
      </w:pPr>
      <w:r>
        <w:separator/>
      </w:r>
    </w:p>
  </w:footnote>
  <w:footnote w:type="continuationSeparator" w:id="0">
    <w:p w:rsidR="00E901CD" w:rsidRDefault="00E901CD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37184"/>
    <w:multiLevelType w:val="multilevel"/>
    <w:tmpl w:val="45F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D03C4"/>
    <w:multiLevelType w:val="multilevel"/>
    <w:tmpl w:val="3E6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115C5"/>
    <w:multiLevelType w:val="multilevel"/>
    <w:tmpl w:val="A82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4730F2"/>
    <w:multiLevelType w:val="multilevel"/>
    <w:tmpl w:val="EB4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203473"/>
    <w:multiLevelType w:val="multilevel"/>
    <w:tmpl w:val="B1A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2"/>
  </w:num>
  <w:num w:numId="5">
    <w:abstractNumId w:val="17"/>
  </w:num>
  <w:num w:numId="6">
    <w:abstractNumId w:val="5"/>
  </w:num>
  <w:num w:numId="7">
    <w:abstractNumId w:val="12"/>
  </w:num>
  <w:num w:numId="8">
    <w:abstractNumId w:val="24"/>
  </w:num>
  <w:num w:numId="9">
    <w:abstractNumId w:val="9"/>
  </w:num>
  <w:num w:numId="10">
    <w:abstractNumId w:val="23"/>
  </w:num>
  <w:num w:numId="11">
    <w:abstractNumId w:val="7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9"/>
  </w:num>
  <w:num w:numId="18">
    <w:abstractNumId w:val="4"/>
  </w:num>
  <w:num w:numId="19">
    <w:abstractNumId w:val="21"/>
  </w:num>
  <w:num w:numId="20">
    <w:abstractNumId w:val="11"/>
  </w:num>
  <w:num w:numId="21">
    <w:abstractNumId w:val="2"/>
  </w:num>
  <w:num w:numId="22">
    <w:abstractNumId w:val="3"/>
  </w:num>
  <w:num w:numId="23">
    <w:abstractNumId w:val="14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1FE"/>
    <w:rsid w:val="0003799F"/>
    <w:rsid w:val="00125F5D"/>
    <w:rsid w:val="0014531C"/>
    <w:rsid w:val="0017404A"/>
    <w:rsid w:val="001955FA"/>
    <w:rsid w:val="001F39F5"/>
    <w:rsid w:val="002611FE"/>
    <w:rsid w:val="002A4BED"/>
    <w:rsid w:val="002E5314"/>
    <w:rsid w:val="003317B8"/>
    <w:rsid w:val="003C3365"/>
    <w:rsid w:val="003D05BB"/>
    <w:rsid w:val="003E03B5"/>
    <w:rsid w:val="0044083E"/>
    <w:rsid w:val="0044462C"/>
    <w:rsid w:val="004B6A01"/>
    <w:rsid w:val="004D2E84"/>
    <w:rsid w:val="005026B1"/>
    <w:rsid w:val="005C11DC"/>
    <w:rsid w:val="0069790E"/>
    <w:rsid w:val="006D134B"/>
    <w:rsid w:val="00721801"/>
    <w:rsid w:val="00753128"/>
    <w:rsid w:val="008517F3"/>
    <w:rsid w:val="008F2652"/>
    <w:rsid w:val="008F7454"/>
    <w:rsid w:val="00933799"/>
    <w:rsid w:val="00934193"/>
    <w:rsid w:val="00945B56"/>
    <w:rsid w:val="009722B7"/>
    <w:rsid w:val="009D4FB3"/>
    <w:rsid w:val="00A57C4A"/>
    <w:rsid w:val="00AB686D"/>
    <w:rsid w:val="00AC2C74"/>
    <w:rsid w:val="00AC370C"/>
    <w:rsid w:val="00AF2C77"/>
    <w:rsid w:val="00B23DB9"/>
    <w:rsid w:val="00C14E37"/>
    <w:rsid w:val="00C332C5"/>
    <w:rsid w:val="00C544D8"/>
    <w:rsid w:val="00CD5AC8"/>
    <w:rsid w:val="00D13313"/>
    <w:rsid w:val="00D14D63"/>
    <w:rsid w:val="00D52F3C"/>
    <w:rsid w:val="00E854A4"/>
    <w:rsid w:val="00E901CD"/>
    <w:rsid w:val="00EB5A72"/>
    <w:rsid w:val="00F01C59"/>
    <w:rsid w:val="00F305A1"/>
    <w:rsid w:val="00F42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semiHidden/>
    <w:unhideWhenUsed/>
    <w:rsid w:val="00D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C37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10CB-D466-45CE-8957-18F4D71A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Кириленко</cp:lastModifiedBy>
  <cp:revision>16</cp:revision>
  <cp:lastPrinted>2022-12-13T07:27:00Z</cp:lastPrinted>
  <dcterms:created xsi:type="dcterms:W3CDTF">2020-12-10T17:31:00Z</dcterms:created>
  <dcterms:modified xsi:type="dcterms:W3CDTF">2022-12-13T07:27:00Z</dcterms:modified>
</cp:coreProperties>
</file>